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08E" w:rsidRPr="002A608E" w:rsidRDefault="00A773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Вопрос-ответ. По философии Аристотеля.</w:t>
      </w:r>
    </w:p>
    <w:p w:rsidR="002A608E" w:rsidRPr="002A608E" w:rsidRDefault="002A608E">
      <w:pPr>
        <w:rPr>
          <w:rFonts w:ascii="Times New Roman" w:hAnsi="Times New Roman" w:cs="Times New Roman"/>
          <w:sz w:val="28"/>
          <w:szCs w:val="28"/>
        </w:rPr>
      </w:pPr>
      <w:r w:rsidRPr="002A60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1)Что является носителем сознания по Аристотелю??</w:t>
      </w:r>
    </w:p>
    <w:p w:rsidR="002A608E" w:rsidRPr="002A608E" w:rsidRDefault="002A608E">
      <w:pPr>
        <w:rPr>
          <w:rFonts w:ascii="Times New Roman" w:hAnsi="Times New Roman" w:cs="Times New Roman"/>
          <w:sz w:val="28"/>
          <w:szCs w:val="28"/>
        </w:rPr>
      </w:pPr>
      <w:r w:rsidRPr="002A60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Носителем сознания, по</w:t>
      </w:r>
      <w:r w:rsidRPr="002A608E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2A60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Аристотелю, является</w:t>
      </w:r>
      <w:r w:rsidRPr="002A608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A608E">
        <w:rPr>
          <w:rFonts w:ascii="Times New Roman" w:hAnsi="Times New Roman" w:cs="Times New Roman"/>
          <w:bCs/>
          <w:color w:val="000000"/>
          <w:sz w:val="28"/>
          <w:szCs w:val="28"/>
        </w:rPr>
        <w:t>душа.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A608E">
        <w:rPr>
          <w:sz w:val="28"/>
          <w:szCs w:val="28"/>
        </w:rPr>
        <w:t>2)Какие уровни души выделяет Аристотель?</w:t>
      </w:r>
      <w:r w:rsidRPr="002A608E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Аристотель выделяет</w:t>
      </w:r>
      <w:r w:rsidRPr="002A608E">
        <w:rPr>
          <w:rStyle w:val="apple-converted-space"/>
          <w:color w:val="000000"/>
          <w:sz w:val="28"/>
          <w:szCs w:val="28"/>
        </w:rPr>
        <w:t> </w:t>
      </w:r>
      <w:r w:rsidRPr="002A608E">
        <w:rPr>
          <w:bCs/>
          <w:iCs/>
          <w:color w:val="000000"/>
          <w:sz w:val="28"/>
          <w:szCs w:val="28"/>
        </w:rPr>
        <w:t>три уровня души: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b/>
          <w:bCs/>
          <w:color w:val="000000"/>
          <w:sz w:val="28"/>
          <w:szCs w:val="28"/>
        </w:rPr>
        <w:t>•</w:t>
      </w:r>
      <w:r w:rsidRPr="002A608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A608E">
        <w:rPr>
          <w:color w:val="000000"/>
          <w:sz w:val="28"/>
          <w:szCs w:val="28"/>
        </w:rPr>
        <w:t>растительная душа;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животная душа;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разумная душа.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sz w:val="28"/>
          <w:szCs w:val="28"/>
        </w:rPr>
        <w:t>3)</w:t>
      </w:r>
      <w:r w:rsidRPr="002A608E">
        <w:rPr>
          <w:rFonts w:ascii="Arial" w:hAnsi="Arial" w:cs="Arial"/>
          <w:color w:val="000000"/>
          <w:sz w:val="28"/>
          <w:szCs w:val="28"/>
        </w:rPr>
        <w:t xml:space="preserve"> </w:t>
      </w:r>
      <w:r w:rsidRPr="002A608E">
        <w:rPr>
          <w:color w:val="000000"/>
          <w:sz w:val="28"/>
          <w:szCs w:val="28"/>
        </w:rPr>
        <w:t>Какие типы государства выделяет Аристотель?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Аристотель выделяет</w:t>
      </w:r>
      <w:r w:rsidRPr="002A608E">
        <w:rPr>
          <w:rStyle w:val="apple-converted-space"/>
          <w:color w:val="000000"/>
          <w:sz w:val="28"/>
          <w:szCs w:val="28"/>
        </w:rPr>
        <w:t> </w:t>
      </w:r>
      <w:r w:rsidRPr="002A608E">
        <w:rPr>
          <w:bCs/>
          <w:iCs/>
          <w:color w:val="000000"/>
          <w:sz w:val="28"/>
          <w:szCs w:val="28"/>
        </w:rPr>
        <w:t>шесть типов государства: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монархия;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тирания;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аристократия;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крайняя олигархия;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 охлократия (власть толпы, крайняя демократия);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 xml:space="preserve">• </w:t>
      </w:r>
      <w:proofErr w:type="spellStart"/>
      <w:r w:rsidRPr="002A608E">
        <w:rPr>
          <w:color w:val="000000"/>
          <w:sz w:val="28"/>
          <w:szCs w:val="28"/>
        </w:rPr>
        <w:t>полития</w:t>
      </w:r>
      <w:proofErr w:type="spellEnd"/>
      <w:r w:rsidRPr="002A608E">
        <w:rPr>
          <w:color w:val="000000"/>
          <w:sz w:val="28"/>
          <w:szCs w:val="28"/>
        </w:rPr>
        <w:t xml:space="preserve"> (смесь умеренной олигархии и умеренной демократии).</w:t>
      </w:r>
    </w:p>
    <w:p w:rsidR="002A608E" w:rsidRDefault="002A608E" w:rsidP="002A608E">
      <w:pPr>
        <w:rPr>
          <w:rFonts w:ascii="Times New Roman" w:hAnsi="Times New Roman" w:cs="Times New Roman"/>
          <w:sz w:val="28"/>
          <w:szCs w:val="28"/>
        </w:rPr>
      </w:pPr>
    </w:p>
    <w:p w:rsid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color w:val="000000"/>
          <w:sz w:val="27"/>
          <w:szCs w:val="27"/>
        </w:rPr>
      </w:pPr>
      <w:r>
        <w:rPr>
          <w:sz w:val="28"/>
          <w:szCs w:val="28"/>
        </w:rPr>
        <w:t>4)На каике виды Аристотель делил философию?</w:t>
      </w:r>
      <w:r w:rsidRPr="002A608E"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 </w:t>
      </w:r>
    </w:p>
    <w:p w:rsidR="00BE48B8" w:rsidRDefault="00BE48B8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bCs/>
          <w:iCs/>
          <w:color w:val="000000"/>
          <w:sz w:val="28"/>
          <w:szCs w:val="28"/>
        </w:rPr>
        <w:t>Философию Аристотель делил на три вида: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</w:t>
      </w:r>
      <w:r w:rsidRPr="002A608E">
        <w:rPr>
          <w:rStyle w:val="apple-converted-space"/>
          <w:color w:val="000000"/>
          <w:sz w:val="28"/>
          <w:szCs w:val="28"/>
        </w:rPr>
        <w:t> </w:t>
      </w:r>
      <w:r w:rsidRPr="002A608E">
        <w:rPr>
          <w:iCs/>
          <w:color w:val="000000"/>
          <w:sz w:val="28"/>
          <w:szCs w:val="28"/>
        </w:rPr>
        <w:t>теоретическую,</w:t>
      </w:r>
      <w:r w:rsidRPr="002A608E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A608E">
        <w:rPr>
          <w:color w:val="000000"/>
          <w:sz w:val="28"/>
          <w:szCs w:val="28"/>
        </w:rPr>
        <w:t>изучающую проблемы бытия, различных сфер бытия, происхождения всего сущего, прич</w:t>
      </w:r>
      <w:r w:rsidR="00BE48B8">
        <w:rPr>
          <w:color w:val="000000"/>
          <w:sz w:val="28"/>
          <w:szCs w:val="28"/>
        </w:rPr>
        <w:t xml:space="preserve">ины различных явлений 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color w:val="000000"/>
          <w:sz w:val="28"/>
          <w:szCs w:val="28"/>
        </w:rPr>
        <w:t>•</w:t>
      </w:r>
      <w:r w:rsidRPr="002A608E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2A608E">
        <w:rPr>
          <w:iCs/>
          <w:color w:val="000000"/>
          <w:sz w:val="28"/>
          <w:szCs w:val="28"/>
        </w:rPr>
        <w:t>практическую</w:t>
      </w:r>
      <w:proofErr w:type="gramEnd"/>
      <w:r w:rsidRPr="002A608E">
        <w:rPr>
          <w:iCs/>
          <w:color w:val="000000"/>
          <w:sz w:val="28"/>
          <w:szCs w:val="28"/>
        </w:rPr>
        <w:t xml:space="preserve"> -</w:t>
      </w:r>
      <w:r w:rsidRPr="002A608E">
        <w:rPr>
          <w:rStyle w:val="apple-converted-space"/>
          <w:iCs/>
          <w:color w:val="000000"/>
          <w:sz w:val="28"/>
          <w:szCs w:val="28"/>
        </w:rPr>
        <w:t> </w:t>
      </w:r>
      <w:r w:rsidRPr="002A608E">
        <w:rPr>
          <w:color w:val="000000"/>
          <w:sz w:val="28"/>
          <w:szCs w:val="28"/>
        </w:rPr>
        <w:t>о деятельности человека, устройстве государства;</w:t>
      </w:r>
    </w:p>
    <w:p w:rsidR="002A608E" w:rsidRPr="002A608E" w:rsidRDefault="002A608E" w:rsidP="002A608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A608E">
        <w:rPr>
          <w:b/>
          <w:bCs/>
          <w:color w:val="000000"/>
          <w:sz w:val="28"/>
          <w:szCs w:val="28"/>
        </w:rPr>
        <w:t>•</w:t>
      </w:r>
      <w:r w:rsidRPr="002A608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A608E">
        <w:rPr>
          <w:iCs/>
          <w:color w:val="000000"/>
          <w:sz w:val="28"/>
          <w:szCs w:val="28"/>
        </w:rPr>
        <w:t>поэтическую</w:t>
      </w:r>
      <w:r w:rsidRPr="002A608E">
        <w:rPr>
          <w:i/>
          <w:iCs/>
          <w:color w:val="000000"/>
          <w:sz w:val="28"/>
          <w:szCs w:val="28"/>
        </w:rPr>
        <w:t>.</w:t>
      </w:r>
    </w:p>
    <w:p w:rsidR="002A608E" w:rsidRDefault="002A608E" w:rsidP="002A608E">
      <w:pPr>
        <w:rPr>
          <w:rFonts w:ascii="Times New Roman" w:hAnsi="Times New Roman" w:cs="Times New Roman"/>
          <w:sz w:val="28"/>
          <w:szCs w:val="28"/>
        </w:rPr>
      </w:pPr>
    </w:p>
    <w:p w:rsidR="007522BB" w:rsidRPr="00BE48B8" w:rsidRDefault="007522BB" w:rsidP="007522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5)Через какие философские категории Аристотель даёт определение бытия?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сущность (субстанция);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количество;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качество;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отношение;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место;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время;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положение;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состояние;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действие;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страдание.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522BB" w:rsidRDefault="007522BB" w:rsidP="002A608E">
      <w:pPr>
        <w:rPr>
          <w:rFonts w:ascii="Times New Roman" w:hAnsi="Times New Roman" w:cs="Times New Roman"/>
          <w:sz w:val="28"/>
          <w:szCs w:val="28"/>
        </w:rPr>
      </w:pPr>
    </w:p>
    <w:p w:rsidR="00BE48B8" w:rsidRPr="00BE48B8" w:rsidRDefault="007522BB" w:rsidP="002A608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48B8">
        <w:rPr>
          <w:rFonts w:ascii="Times New Roman" w:hAnsi="Times New Roman" w:cs="Times New Roman"/>
          <w:sz w:val="28"/>
          <w:szCs w:val="28"/>
        </w:rPr>
        <w:t>)</w:t>
      </w:r>
      <w:r w:rsidR="00BE48B8" w:rsidRPr="00BE4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бытия по Аристотелю?</w:t>
      </w:r>
    </w:p>
    <w:p w:rsidR="00BE48B8" w:rsidRDefault="00BE48B8" w:rsidP="002A608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E48B8">
        <w:rPr>
          <w:rFonts w:ascii="Times New Roman" w:hAnsi="Times New Roman" w:cs="Times New Roman"/>
          <w:bCs/>
          <w:color w:val="000000"/>
          <w:sz w:val="28"/>
          <w:szCs w:val="28"/>
        </w:rPr>
        <w:t>Бытие</w:t>
      </w:r>
      <w:r w:rsidRPr="00BE48B8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BE4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BE48B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E48B8">
        <w:rPr>
          <w:rFonts w:ascii="Times New Roman" w:hAnsi="Times New Roman" w:cs="Times New Roman"/>
          <w:iCs/>
          <w:color w:val="000000"/>
          <w:sz w:val="28"/>
          <w:szCs w:val="28"/>
        </w:rPr>
        <w:t>это сущность (субстанция), обладающая свойствами количества, качества, места, времени, отношения, положения, состояния, действия, страдания.</w:t>
      </w:r>
      <w:proofErr w:type="gramEnd"/>
    </w:p>
    <w:p w:rsidR="00BE48B8" w:rsidRPr="00BE48B8" w:rsidRDefault="007522BB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BE48B8">
        <w:rPr>
          <w:sz w:val="28"/>
          <w:szCs w:val="28"/>
        </w:rPr>
        <w:t>)</w:t>
      </w:r>
      <w:r w:rsidR="00BE48B8" w:rsidRPr="00BE48B8">
        <w:rPr>
          <w:color w:val="000000"/>
          <w:sz w:val="28"/>
          <w:szCs w:val="28"/>
        </w:rPr>
        <w:t>Определение материи по Аристотелю?</w:t>
      </w:r>
    </w:p>
    <w:p w:rsid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bCs/>
          <w:color w:val="000000"/>
          <w:sz w:val="28"/>
          <w:szCs w:val="28"/>
        </w:rPr>
        <w:t>Материя</w:t>
      </w:r>
      <w:r w:rsidRPr="00BE48B8">
        <w:rPr>
          <w:rStyle w:val="apple-converted-space"/>
          <w:bCs/>
          <w:color w:val="000000"/>
          <w:sz w:val="28"/>
          <w:szCs w:val="28"/>
        </w:rPr>
        <w:t> </w:t>
      </w:r>
      <w:r w:rsidRPr="00BE48B8">
        <w:rPr>
          <w:color w:val="000000"/>
          <w:sz w:val="28"/>
          <w:szCs w:val="28"/>
        </w:rPr>
        <w:t>—</w:t>
      </w:r>
      <w:r w:rsidRPr="00BE48B8">
        <w:rPr>
          <w:rStyle w:val="apple-converted-space"/>
          <w:color w:val="000000"/>
          <w:sz w:val="28"/>
          <w:szCs w:val="28"/>
        </w:rPr>
        <w:t> </w:t>
      </w:r>
      <w:r w:rsidRPr="00BE48B8">
        <w:rPr>
          <w:iCs/>
          <w:color w:val="000000"/>
          <w:sz w:val="28"/>
          <w:szCs w:val="28"/>
        </w:rPr>
        <w:t>это потенция, ограниченная формой</w:t>
      </w:r>
      <w:r w:rsidRPr="00BE48B8">
        <w:rPr>
          <w:rStyle w:val="apple-converted-space"/>
          <w:iCs/>
          <w:color w:val="000000"/>
          <w:sz w:val="28"/>
          <w:szCs w:val="28"/>
        </w:rPr>
        <w:t> </w:t>
      </w:r>
      <w:r w:rsidRPr="00BE48B8">
        <w:rPr>
          <w:color w:val="000000"/>
          <w:sz w:val="28"/>
          <w:szCs w:val="28"/>
        </w:rPr>
        <w:t>(например, медный шар — это медь, ограниченная шарообразностью, и т. д.).</w:t>
      </w:r>
    </w:p>
    <w:p w:rsid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48B8" w:rsidRPr="00BE48B8" w:rsidRDefault="007522BB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BE48B8" w:rsidRPr="00BE48B8">
        <w:rPr>
          <w:color w:val="000000"/>
          <w:sz w:val="28"/>
          <w:szCs w:val="28"/>
        </w:rPr>
        <w:t>)Какие проблемы материи в своей философии выделял Аристотель??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 xml:space="preserve"> 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• все сущее на Земле обладает потенцией (собственно материей) и формой;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• изменение хотя бы одного из этих качеств (либо материи, либо формы) приводит к изменению сущности самого предмета;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• реальность — это последовательность перехода от материи к форме и от формы к материи;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• потенция (материал) есть пассивное начало, форма — активное;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• высшей формой всего сущего является Бог, имеющий бытие</w:t>
      </w:r>
    </w:p>
    <w:p w:rsidR="00BE48B8" w:rsidRPr="00BE48B8" w:rsidRDefault="00BE48B8" w:rsidP="00BE48B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48B8">
        <w:rPr>
          <w:color w:val="000000"/>
          <w:sz w:val="28"/>
          <w:szCs w:val="28"/>
        </w:rPr>
        <w:t>вне мира.</w:t>
      </w:r>
    </w:p>
    <w:p w:rsid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bCs/>
          <w:color w:val="000000"/>
          <w:sz w:val="28"/>
          <w:szCs w:val="28"/>
        </w:rPr>
        <w:t>9)Историческое значение философии Аристотеля?</w:t>
      </w:r>
      <w:r w:rsidRPr="007522BB">
        <w:rPr>
          <w:rStyle w:val="apple-converted-space"/>
          <w:bCs/>
          <w:color w:val="000000"/>
          <w:sz w:val="28"/>
          <w:szCs w:val="28"/>
        </w:rPr>
        <w:t> </w:t>
      </w:r>
    </w:p>
    <w:p w:rsid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выделил 10 философских категорий;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дал определение бытия через категории;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>• определил сущность материи;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22BB">
        <w:rPr>
          <w:color w:val="000000"/>
          <w:sz w:val="28"/>
          <w:szCs w:val="28"/>
        </w:rPr>
        <w:t xml:space="preserve">• выделил </w:t>
      </w:r>
      <w:r>
        <w:rPr>
          <w:color w:val="000000"/>
          <w:sz w:val="28"/>
          <w:szCs w:val="28"/>
        </w:rPr>
        <w:t>шесть типов государства</w:t>
      </w:r>
    </w:p>
    <w:p w:rsidR="007522BB" w:rsidRPr="007522BB" w:rsidRDefault="007522BB" w:rsidP="007522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48B8" w:rsidRPr="007522BB" w:rsidRDefault="00BE48B8" w:rsidP="00BE48B8">
      <w:pPr>
        <w:rPr>
          <w:rFonts w:ascii="Times New Roman" w:hAnsi="Times New Roman" w:cs="Times New Roman"/>
          <w:sz w:val="28"/>
          <w:szCs w:val="28"/>
        </w:rPr>
      </w:pPr>
    </w:p>
    <w:sectPr w:rsidR="00BE48B8" w:rsidRPr="007522BB" w:rsidSect="0022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08E"/>
    <w:rsid w:val="002224F2"/>
    <w:rsid w:val="002A608E"/>
    <w:rsid w:val="00402307"/>
    <w:rsid w:val="005B77C2"/>
    <w:rsid w:val="007522BB"/>
    <w:rsid w:val="00A7739F"/>
    <w:rsid w:val="00BE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608E"/>
  </w:style>
  <w:style w:type="paragraph" w:styleId="a3">
    <w:name w:val="Normal (Web)"/>
    <w:basedOn w:val="a"/>
    <w:uiPriority w:val="99"/>
    <w:semiHidden/>
    <w:unhideWhenUsed/>
    <w:rsid w:val="002A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8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2015-11-17T08:57:00Z</dcterms:created>
  <dcterms:modified xsi:type="dcterms:W3CDTF">2015-11-17T09:29:00Z</dcterms:modified>
</cp:coreProperties>
</file>